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7BE932" w14:textId="0EC21B96" w:rsidR="006D0144" w:rsidRDefault="006D0144" w:rsidP="0065035B">
      <w:pPr>
        <w:spacing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</w:pPr>
      <w:r w:rsidRPr="00713734">
        <w:rPr>
          <w:rFonts w:ascii="Times New Roman" w:hAnsi="Times New Roman" w:cs="Times New Roman"/>
          <w:i/>
          <w:sz w:val="24"/>
          <w:szCs w:val="24"/>
        </w:rPr>
        <w:t>“</w:t>
      </w:r>
      <w:r w:rsidR="00825E96" w:rsidRPr="00825E96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>Love does no wrong to a neighbor; therefore, lo</w:t>
      </w:r>
      <w:r w:rsidR="00825E96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>ve is the fulfilling of the law.” [Romans 13:</w:t>
      </w:r>
      <w:r w:rsidR="0065035B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>10</w:t>
      </w:r>
      <w:r w:rsidR="00825E96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>]</w:t>
      </w:r>
    </w:p>
    <w:p w14:paraId="47A90C41" w14:textId="77777777" w:rsidR="0065035B" w:rsidRPr="0065035B" w:rsidRDefault="0065035B" w:rsidP="0065035B">
      <w:pPr>
        <w:spacing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</w:pPr>
    </w:p>
    <w:p w14:paraId="0DAE0BC4" w14:textId="36C25411" w:rsidR="006D0144" w:rsidRDefault="00825E96" w:rsidP="006D0144">
      <w:pPr>
        <w:spacing w:line="240" w:lineRule="auto"/>
        <w:jc w:val="center"/>
        <w:rPr>
          <w:rFonts w:ascii="Gill Sans" w:hAnsi="Gill Sans" w:cs="Gill Sans"/>
          <w:sz w:val="40"/>
          <w:szCs w:val="40"/>
        </w:rPr>
      </w:pPr>
      <w:r>
        <w:rPr>
          <w:rFonts w:ascii="Gill Sans" w:hAnsi="Gill Sans" w:cs="Gill Sans"/>
          <w:sz w:val="40"/>
          <w:szCs w:val="40"/>
        </w:rPr>
        <w:t>Council</w:t>
      </w:r>
      <w:r w:rsidR="006D0144">
        <w:rPr>
          <w:rFonts w:ascii="Gill Sans" w:hAnsi="Gill Sans" w:cs="Gill Sans"/>
          <w:sz w:val="40"/>
          <w:szCs w:val="40"/>
        </w:rPr>
        <w:t xml:space="preserve"> </w:t>
      </w:r>
      <w:r w:rsidR="006D0144" w:rsidRPr="00AA37E8">
        <w:rPr>
          <w:rFonts w:ascii="Gill Sans" w:hAnsi="Gill Sans" w:cs="Gill Sans"/>
          <w:sz w:val="40"/>
          <w:szCs w:val="40"/>
        </w:rPr>
        <w:t>Meeting Agenda</w:t>
      </w:r>
    </w:p>
    <w:p w14:paraId="6906278E" w14:textId="23C3742B" w:rsidR="006D0144" w:rsidRPr="00FE7104" w:rsidRDefault="006D0144" w:rsidP="006D0144">
      <w:pPr>
        <w:spacing w:line="240" w:lineRule="auto"/>
        <w:jc w:val="center"/>
        <w:rPr>
          <w:rFonts w:ascii="Gill Sans" w:hAnsi="Gill Sans" w:cs="Gill Sans"/>
          <w:sz w:val="32"/>
          <w:szCs w:val="32"/>
        </w:rPr>
      </w:pPr>
      <w:r>
        <w:rPr>
          <w:rFonts w:ascii="Gill Sans" w:hAnsi="Gill Sans" w:cs="Gill Sans"/>
          <w:sz w:val="32"/>
          <w:szCs w:val="32"/>
        </w:rPr>
        <w:t>November 1</w:t>
      </w:r>
      <w:r w:rsidR="00825E96">
        <w:rPr>
          <w:rFonts w:ascii="Gill Sans" w:hAnsi="Gill Sans" w:cs="Gill Sans"/>
          <w:sz w:val="32"/>
          <w:szCs w:val="32"/>
        </w:rPr>
        <w:t>9</w:t>
      </w:r>
      <w:r>
        <w:rPr>
          <w:rFonts w:ascii="Gill Sans" w:hAnsi="Gill Sans" w:cs="Gill Sans"/>
          <w:sz w:val="32"/>
          <w:szCs w:val="32"/>
        </w:rPr>
        <w:t>, 2015</w:t>
      </w:r>
    </w:p>
    <w:p w14:paraId="2C286C1F" w14:textId="77777777" w:rsidR="006D0144" w:rsidRDefault="006D0144" w:rsidP="006D0144">
      <w:pPr>
        <w:pStyle w:val="ListParagraph"/>
        <w:numPr>
          <w:ilvl w:val="0"/>
          <w:numId w:val="1"/>
        </w:numPr>
        <w:spacing w:line="276" w:lineRule="auto"/>
        <w:rPr>
          <w:rFonts w:ascii="Gill Sans" w:hAnsi="Gill Sans" w:cs="Gill Sans"/>
          <w:sz w:val="24"/>
          <w:szCs w:val="24"/>
        </w:rPr>
      </w:pPr>
      <w:r>
        <w:rPr>
          <w:rFonts w:ascii="Gill Sans" w:hAnsi="Gill Sans" w:cs="Gill Sans"/>
          <w:sz w:val="24"/>
          <w:szCs w:val="24"/>
        </w:rPr>
        <w:t>Opening prayer</w:t>
      </w:r>
    </w:p>
    <w:p w14:paraId="25C8AC91" w14:textId="77777777" w:rsidR="006D0144" w:rsidRPr="00AA37E8" w:rsidRDefault="006D0144" w:rsidP="006D0144">
      <w:pPr>
        <w:pStyle w:val="ListParagraph"/>
        <w:numPr>
          <w:ilvl w:val="0"/>
          <w:numId w:val="1"/>
        </w:numPr>
        <w:spacing w:line="276" w:lineRule="auto"/>
        <w:rPr>
          <w:rFonts w:ascii="Gill Sans" w:hAnsi="Gill Sans" w:cs="Gill Sans"/>
          <w:sz w:val="24"/>
          <w:szCs w:val="24"/>
        </w:rPr>
      </w:pPr>
      <w:r w:rsidRPr="00AA37E8">
        <w:rPr>
          <w:rFonts w:ascii="Gill Sans" w:hAnsi="Gill Sans" w:cs="Gill Sans"/>
          <w:sz w:val="24"/>
          <w:szCs w:val="24"/>
        </w:rPr>
        <w:t>Designation of a secretary</w:t>
      </w:r>
    </w:p>
    <w:p w14:paraId="1E90FF35" w14:textId="77777777" w:rsidR="006D0144" w:rsidRDefault="006D0144" w:rsidP="006D0144">
      <w:pPr>
        <w:pStyle w:val="ListParagraph"/>
        <w:numPr>
          <w:ilvl w:val="0"/>
          <w:numId w:val="1"/>
        </w:numPr>
        <w:spacing w:line="276" w:lineRule="auto"/>
        <w:rPr>
          <w:rFonts w:ascii="Gill Sans" w:hAnsi="Gill Sans" w:cs="Gill Sans"/>
          <w:sz w:val="24"/>
          <w:szCs w:val="24"/>
        </w:rPr>
      </w:pPr>
      <w:r>
        <w:rPr>
          <w:rFonts w:ascii="Gill Sans" w:hAnsi="Gill Sans" w:cs="Gill Sans"/>
          <w:sz w:val="24"/>
          <w:szCs w:val="24"/>
        </w:rPr>
        <w:t>Debrief and evaluation of recent events and activities</w:t>
      </w:r>
    </w:p>
    <w:p w14:paraId="3B9B6780" w14:textId="516AA54A" w:rsidR="006D0144" w:rsidRDefault="0065035B" w:rsidP="006D0144">
      <w:pPr>
        <w:pStyle w:val="ListParagraph"/>
        <w:numPr>
          <w:ilvl w:val="1"/>
          <w:numId w:val="1"/>
        </w:numPr>
        <w:spacing w:line="276" w:lineRule="auto"/>
        <w:rPr>
          <w:rFonts w:ascii="Gill Sans" w:hAnsi="Gill Sans" w:cs="Gill Sans"/>
          <w:sz w:val="24"/>
          <w:szCs w:val="24"/>
        </w:rPr>
      </w:pPr>
      <w:r>
        <w:rPr>
          <w:rFonts w:ascii="Gill Sans" w:hAnsi="Gill Sans" w:cs="Gill Sans"/>
          <w:sz w:val="24"/>
          <w:szCs w:val="24"/>
        </w:rPr>
        <w:t>Social Activity (Nov. 14)</w:t>
      </w:r>
    </w:p>
    <w:p w14:paraId="28ABF094" w14:textId="67392984" w:rsidR="0065035B" w:rsidRDefault="0065035B" w:rsidP="0065035B">
      <w:pPr>
        <w:pStyle w:val="ListParagraph"/>
        <w:numPr>
          <w:ilvl w:val="1"/>
          <w:numId w:val="1"/>
        </w:numPr>
        <w:spacing w:line="276" w:lineRule="auto"/>
        <w:rPr>
          <w:rFonts w:ascii="Gill Sans" w:hAnsi="Gill Sans" w:cs="Gill Sans"/>
          <w:sz w:val="24"/>
          <w:szCs w:val="24"/>
        </w:rPr>
      </w:pPr>
      <w:r>
        <w:rPr>
          <w:rFonts w:ascii="Gill Sans" w:hAnsi="Gill Sans" w:cs="Gill Sans"/>
          <w:sz w:val="24"/>
          <w:szCs w:val="24"/>
        </w:rPr>
        <w:t>Advent Retreat</w:t>
      </w:r>
      <w:r>
        <w:rPr>
          <w:rFonts w:ascii="Gill Sans" w:hAnsi="Gill Sans" w:cs="Gill Sans"/>
          <w:sz w:val="24"/>
          <w:szCs w:val="24"/>
        </w:rPr>
        <w:t xml:space="preserve"> (Nov. 14)</w:t>
      </w:r>
    </w:p>
    <w:p w14:paraId="53DE6BC5" w14:textId="68A19783" w:rsidR="006D0144" w:rsidRDefault="0065035B" w:rsidP="006D0144">
      <w:pPr>
        <w:pStyle w:val="ListParagraph"/>
        <w:numPr>
          <w:ilvl w:val="1"/>
          <w:numId w:val="1"/>
        </w:numPr>
        <w:spacing w:line="276" w:lineRule="auto"/>
        <w:rPr>
          <w:rFonts w:ascii="Gill Sans" w:hAnsi="Gill Sans" w:cs="Gill Sans"/>
          <w:sz w:val="24"/>
          <w:szCs w:val="24"/>
        </w:rPr>
      </w:pPr>
      <w:r>
        <w:rPr>
          <w:rFonts w:ascii="Gill Sans" w:hAnsi="Gill Sans" w:cs="Gill Sans"/>
          <w:sz w:val="24"/>
          <w:szCs w:val="24"/>
        </w:rPr>
        <w:t>Saturday Night Supper (Nov. 14)</w:t>
      </w:r>
    </w:p>
    <w:p w14:paraId="16D94F58" w14:textId="77777777" w:rsidR="006D0144" w:rsidRDefault="006D0144" w:rsidP="006D0144">
      <w:pPr>
        <w:pStyle w:val="ListParagraph"/>
        <w:numPr>
          <w:ilvl w:val="0"/>
          <w:numId w:val="1"/>
        </w:numPr>
        <w:spacing w:line="276" w:lineRule="auto"/>
        <w:rPr>
          <w:rFonts w:ascii="Gill Sans" w:hAnsi="Gill Sans" w:cs="Gill Sans"/>
          <w:sz w:val="24"/>
          <w:szCs w:val="24"/>
        </w:rPr>
      </w:pPr>
      <w:r>
        <w:rPr>
          <w:rFonts w:ascii="Gill Sans" w:hAnsi="Gill Sans" w:cs="Gill Sans"/>
          <w:sz w:val="24"/>
          <w:szCs w:val="24"/>
        </w:rPr>
        <w:t>Current and upcoming events and activities</w:t>
      </w:r>
    </w:p>
    <w:p w14:paraId="657DA223" w14:textId="27BDE121" w:rsidR="006D0144" w:rsidRDefault="006D0144" w:rsidP="006D0144">
      <w:pPr>
        <w:pStyle w:val="ListParagraph"/>
        <w:numPr>
          <w:ilvl w:val="1"/>
          <w:numId w:val="1"/>
        </w:numPr>
        <w:spacing w:line="276" w:lineRule="auto"/>
        <w:rPr>
          <w:rFonts w:ascii="Gill Sans" w:hAnsi="Gill Sans" w:cs="Gill Sans"/>
          <w:sz w:val="24"/>
          <w:szCs w:val="24"/>
        </w:rPr>
      </w:pPr>
      <w:r>
        <w:rPr>
          <w:rFonts w:ascii="Gill Sans" w:hAnsi="Gill Sans" w:cs="Gill Sans"/>
          <w:sz w:val="24"/>
          <w:szCs w:val="24"/>
        </w:rPr>
        <w:t xml:space="preserve">Sandwiches For </w:t>
      </w:r>
      <w:r w:rsidR="0065035B">
        <w:rPr>
          <w:rFonts w:ascii="Gill Sans" w:hAnsi="Gill Sans" w:cs="Gill Sans"/>
          <w:sz w:val="24"/>
          <w:szCs w:val="24"/>
        </w:rPr>
        <w:t>the Homeless (Nov. 21</w:t>
      </w:r>
      <w:r>
        <w:rPr>
          <w:rFonts w:ascii="Gill Sans" w:hAnsi="Gill Sans" w:cs="Gill Sans"/>
          <w:sz w:val="24"/>
          <w:szCs w:val="24"/>
        </w:rPr>
        <w:t>)</w:t>
      </w:r>
    </w:p>
    <w:p w14:paraId="0D822D76" w14:textId="43D59158" w:rsidR="0065035B" w:rsidRDefault="0065035B" w:rsidP="006D0144">
      <w:pPr>
        <w:pStyle w:val="ListParagraph"/>
        <w:numPr>
          <w:ilvl w:val="1"/>
          <w:numId w:val="1"/>
        </w:numPr>
        <w:spacing w:line="276" w:lineRule="auto"/>
        <w:rPr>
          <w:rFonts w:ascii="Gill Sans" w:hAnsi="Gill Sans" w:cs="Gill Sans"/>
          <w:sz w:val="24"/>
          <w:szCs w:val="24"/>
        </w:rPr>
      </w:pPr>
      <w:r>
        <w:rPr>
          <w:rFonts w:ascii="Gill Sans" w:hAnsi="Gill Sans" w:cs="Gill Sans"/>
          <w:sz w:val="24"/>
          <w:szCs w:val="24"/>
        </w:rPr>
        <w:t xml:space="preserve">Visit of Fr. Stephen </w:t>
      </w:r>
      <w:proofErr w:type="spellStart"/>
      <w:r>
        <w:rPr>
          <w:rFonts w:ascii="Gill Sans" w:hAnsi="Gill Sans" w:cs="Gill Sans"/>
          <w:sz w:val="24"/>
          <w:szCs w:val="24"/>
        </w:rPr>
        <w:t>Otvos</w:t>
      </w:r>
      <w:proofErr w:type="spellEnd"/>
      <w:r>
        <w:rPr>
          <w:rFonts w:ascii="Gill Sans" w:hAnsi="Gill Sans" w:cs="Gill Sans"/>
          <w:sz w:val="24"/>
          <w:szCs w:val="24"/>
        </w:rPr>
        <w:t xml:space="preserve"> (Nov. 21)</w:t>
      </w:r>
    </w:p>
    <w:p w14:paraId="441A477B" w14:textId="559EA2C8" w:rsidR="004707ED" w:rsidRDefault="004707ED" w:rsidP="006D0144">
      <w:pPr>
        <w:pStyle w:val="ListParagraph"/>
        <w:numPr>
          <w:ilvl w:val="1"/>
          <w:numId w:val="1"/>
        </w:numPr>
        <w:spacing w:line="276" w:lineRule="auto"/>
        <w:rPr>
          <w:rFonts w:ascii="Gill Sans" w:hAnsi="Gill Sans" w:cs="Gill Sans"/>
          <w:sz w:val="24"/>
          <w:szCs w:val="24"/>
        </w:rPr>
      </w:pPr>
      <w:r>
        <w:rPr>
          <w:rFonts w:ascii="Gill Sans" w:hAnsi="Gill Sans" w:cs="Gill Sans"/>
          <w:sz w:val="24"/>
          <w:szCs w:val="24"/>
        </w:rPr>
        <w:t>Faith Studies Celebration (Nov. 2</w:t>
      </w:r>
      <w:r w:rsidR="0065035B">
        <w:rPr>
          <w:rFonts w:ascii="Gill Sans" w:hAnsi="Gill Sans" w:cs="Gill Sans"/>
          <w:sz w:val="24"/>
          <w:szCs w:val="24"/>
        </w:rPr>
        <w:t>2</w:t>
      </w:r>
      <w:r>
        <w:rPr>
          <w:rFonts w:ascii="Gill Sans" w:hAnsi="Gill Sans" w:cs="Gill Sans"/>
          <w:sz w:val="24"/>
          <w:szCs w:val="24"/>
        </w:rPr>
        <w:t>)</w:t>
      </w:r>
    </w:p>
    <w:p w14:paraId="1FC210E7" w14:textId="562BE7DE" w:rsidR="006D0144" w:rsidRDefault="0065035B" w:rsidP="006D0144">
      <w:pPr>
        <w:pStyle w:val="ListParagraph"/>
        <w:numPr>
          <w:ilvl w:val="1"/>
          <w:numId w:val="1"/>
        </w:numPr>
        <w:spacing w:line="276" w:lineRule="auto"/>
        <w:rPr>
          <w:rFonts w:ascii="Gill Sans" w:hAnsi="Gill Sans" w:cs="Gill Sans"/>
          <w:sz w:val="24"/>
          <w:szCs w:val="24"/>
        </w:rPr>
      </w:pPr>
      <w:r>
        <w:rPr>
          <w:rFonts w:ascii="Gill Sans" w:hAnsi="Gill Sans" w:cs="Gill Sans"/>
          <w:sz w:val="24"/>
          <w:szCs w:val="24"/>
        </w:rPr>
        <w:t>Theology Thursday (Nov. 26)</w:t>
      </w:r>
    </w:p>
    <w:p w14:paraId="6D6B2116" w14:textId="1B4E3550" w:rsidR="0065035B" w:rsidRDefault="0065035B" w:rsidP="006D0144">
      <w:pPr>
        <w:pStyle w:val="ListParagraph"/>
        <w:numPr>
          <w:ilvl w:val="1"/>
          <w:numId w:val="1"/>
        </w:numPr>
        <w:spacing w:line="276" w:lineRule="auto"/>
        <w:rPr>
          <w:rFonts w:ascii="Gill Sans" w:hAnsi="Gill Sans" w:cs="Gill Sans"/>
          <w:sz w:val="24"/>
          <w:szCs w:val="24"/>
        </w:rPr>
      </w:pPr>
      <w:r>
        <w:rPr>
          <w:rFonts w:ascii="Gill Sans" w:hAnsi="Gill Sans" w:cs="Gill Sans"/>
          <w:sz w:val="24"/>
          <w:szCs w:val="24"/>
        </w:rPr>
        <w:t>Christ is Coming Dinner (Nov. 2</w:t>
      </w:r>
      <w:r w:rsidR="004E607C">
        <w:rPr>
          <w:rFonts w:ascii="Gill Sans" w:hAnsi="Gill Sans" w:cs="Gill Sans"/>
          <w:sz w:val="24"/>
          <w:szCs w:val="24"/>
        </w:rPr>
        <w:t>8</w:t>
      </w:r>
      <w:r>
        <w:rPr>
          <w:rFonts w:ascii="Gill Sans" w:hAnsi="Gill Sans" w:cs="Gill Sans"/>
          <w:sz w:val="24"/>
          <w:szCs w:val="24"/>
        </w:rPr>
        <w:t>)</w:t>
      </w:r>
    </w:p>
    <w:p w14:paraId="730F2EE1" w14:textId="77777777" w:rsidR="006D0144" w:rsidRDefault="006D0144" w:rsidP="006D0144">
      <w:pPr>
        <w:pStyle w:val="ListParagraph"/>
        <w:numPr>
          <w:ilvl w:val="0"/>
          <w:numId w:val="1"/>
        </w:numPr>
        <w:spacing w:line="276" w:lineRule="auto"/>
        <w:rPr>
          <w:rFonts w:ascii="Gill Sans" w:hAnsi="Gill Sans" w:cs="Gill Sans"/>
          <w:sz w:val="24"/>
          <w:szCs w:val="24"/>
        </w:rPr>
      </w:pPr>
      <w:r>
        <w:rPr>
          <w:rFonts w:ascii="Gill Sans" w:hAnsi="Gill Sans" w:cs="Gill Sans"/>
          <w:sz w:val="24"/>
          <w:szCs w:val="24"/>
        </w:rPr>
        <w:t>Administrative matters</w:t>
      </w:r>
      <w:bookmarkStart w:id="0" w:name="_GoBack"/>
      <w:bookmarkEnd w:id="0"/>
    </w:p>
    <w:p w14:paraId="62298E37" w14:textId="77777777" w:rsidR="006D0144" w:rsidRDefault="006D0144" w:rsidP="006D0144">
      <w:pPr>
        <w:pStyle w:val="ListParagraph"/>
        <w:numPr>
          <w:ilvl w:val="0"/>
          <w:numId w:val="1"/>
        </w:numPr>
        <w:spacing w:line="276" w:lineRule="auto"/>
        <w:rPr>
          <w:rFonts w:ascii="Gill Sans" w:hAnsi="Gill Sans" w:cs="Gill Sans"/>
          <w:sz w:val="24"/>
          <w:szCs w:val="24"/>
        </w:rPr>
      </w:pPr>
      <w:r>
        <w:rPr>
          <w:rFonts w:ascii="Gill Sans" w:hAnsi="Gill Sans" w:cs="Gill Sans"/>
          <w:sz w:val="24"/>
          <w:szCs w:val="24"/>
        </w:rPr>
        <w:t>VP roundtable and other matters</w:t>
      </w:r>
    </w:p>
    <w:p w14:paraId="6F41AE1E" w14:textId="77777777" w:rsidR="006D0144" w:rsidRDefault="006D0144" w:rsidP="006D0144">
      <w:pPr>
        <w:pStyle w:val="ListParagraph"/>
        <w:numPr>
          <w:ilvl w:val="0"/>
          <w:numId w:val="1"/>
        </w:numPr>
        <w:spacing w:line="276" w:lineRule="auto"/>
        <w:rPr>
          <w:rFonts w:ascii="Gill Sans" w:hAnsi="Gill Sans" w:cs="Gill Sans"/>
          <w:sz w:val="24"/>
          <w:szCs w:val="24"/>
        </w:rPr>
      </w:pPr>
      <w:r>
        <w:rPr>
          <w:rFonts w:ascii="Gill Sans" w:hAnsi="Gill Sans" w:cs="Gill Sans"/>
          <w:sz w:val="24"/>
          <w:szCs w:val="24"/>
        </w:rPr>
        <w:t>Closing prayer</w:t>
      </w:r>
    </w:p>
    <w:p w14:paraId="45C1A272" w14:textId="77777777" w:rsidR="006D0144" w:rsidRDefault="006D0144" w:rsidP="006D0144">
      <w:pPr>
        <w:pStyle w:val="ListParagraph"/>
        <w:numPr>
          <w:ilvl w:val="1"/>
          <w:numId w:val="1"/>
        </w:numPr>
        <w:spacing w:line="276" w:lineRule="auto"/>
        <w:rPr>
          <w:rFonts w:ascii="Gill Sans" w:hAnsi="Gill Sans" w:cs="Gill Sans"/>
          <w:sz w:val="24"/>
          <w:szCs w:val="24"/>
        </w:rPr>
      </w:pPr>
      <w:r>
        <w:rPr>
          <w:rFonts w:ascii="Gill Sans" w:hAnsi="Gill Sans" w:cs="Gill Sans"/>
          <w:sz w:val="24"/>
          <w:szCs w:val="24"/>
        </w:rPr>
        <w:t>Prayer of the Newman Catholic Students’ Society</w:t>
      </w:r>
    </w:p>
    <w:p w14:paraId="614BF014" w14:textId="3081B878" w:rsidR="008D3855" w:rsidRPr="004F681F" w:rsidRDefault="006D0144" w:rsidP="006D0144">
      <w:pPr>
        <w:pStyle w:val="ListParagraph"/>
        <w:numPr>
          <w:ilvl w:val="0"/>
          <w:numId w:val="1"/>
        </w:numPr>
        <w:spacing w:line="276" w:lineRule="auto"/>
        <w:rPr>
          <w:rFonts w:ascii="Gill Sans" w:hAnsi="Gill Sans" w:cs="Gill Sans"/>
          <w:sz w:val="24"/>
          <w:szCs w:val="24"/>
        </w:rPr>
      </w:pPr>
      <w:r w:rsidRPr="004F681F">
        <w:rPr>
          <w:rFonts w:ascii="Gill Sans" w:hAnsi="Gill Sans" w:cs="Gill Sans"/>
          <w:sz w:val="24"/>
          <w:szCs w:val="24"/>
        </w:rPr>
        <w:t xml:space="preserve">Rosary in the chapel! </w:t>
      </w:r>
      <w:r w:rsidRPr="008D3855">
        <w:sym w:font="Wingdings" w:char="F04A"/>
      </w:r>
      <w:r w:rsidR="008D3855" w:rsidRPr="004F681F">
        <w:rPr>
          <w:rFonts w:ascii="Times New Roman" w:hAnsi="Times New Roman" w:cs="Times New Roman"/>
        </w:rPr>
        <w:br w:type="page"/>
      </w:r>
    </w:p>
    <w:p w14:paraId="2209DA8C" w14:textId="57408570" w:rsidR="00BF1369" w:rsidRPr="008952FE" w:rsidRDefault="00BF1369" w:rsidP="00BF1369">
      <w:pPr>
        <w:pStyle w:val="Heading1"/>
        <w:rPr>
          <w:rFonts w:ascii="Times New Roman" w:hAnsi="Times New Roman" w:cs="Times New Roman"/>
        </w:rPr>
      </w:pPr>
      <w:r w:rsidRPr="008952FE">
        <w:rPr>
          <w:rFonts w:ascii="Times New Roman" w:hAnsi="Times New Roman" w:cs="Times New Roman"/>
        </w:rPr>
        <w:lastRenderedPageBreak/>
        <w:t>Prayer of the Newman Catholic Students’ Society</w:t>
      </w:r>
    </w:p>
    <w:p w14:paraId="6F11E43B" w14:textId="77777777" w:rsidR="00BF1369" w:rsidRDefault="00BF1369" w:rsidP="00BF1369">
      <w:pPr>
        <w:rPr>
          <w:rFonts w:ascii="Times New Roman" w:hAnsi="Times New Roman" w:cs="Times New Roman"/>
        </w:rPr>
      </w:pPr>
    </w:p>
    <w:p w14:paraId="1C6D8E31" w14:textId="77777777" w:rsidR="00BF1369" w:rsidRPr="008952FE" w:rsidRDefault="00BF1369" w:rsidP="00BF1369">
      <w:pPr>
        <w:rPr>
          <w:rFonts w:ascii="Times New Roman" w:hAnsi="Times New Roman" w:cs="Times New Roman"/>
        </w:rPr>
      </w:pPr>
      <w:r w:rsidRPr="008952FE">
        <w:rPr>
          <w:rFonts w:ascii="Times New Roman" w:hAnsi="Times New Roman" w:cs="Times New Roman"/>
        </w:rPr>
        <w:t>Loving God,</w:t>
      </w:r>
    </w:p>
    <w:p w14:paraId="31F4B0DD" w14:textId="77777777" w:rsidR="00BF1369" w:rsidRPr="008952FE" w:rsidRDefault="00BF1369" w:rsidP="00BF1369">
      <w:pPr>
        <w:rPr>
          <w:rFonts w:ascii="Times New Roman" w:hAnsi="Times New Roman" w:cs="Times New Roman"/>
        </w:rPr>
      </w:pPr>
      <w:r w:rsidRPr="008952FE">
        <w:rPr>
          <w:rFonts w:ascii="Times New Roman" w:hAnsi="Times New Roman" w:cs="Times New Roman"/>
        </w:rPr>
        <w:t>We come before you, the students of the Newman Catholic Students’ Society.</w:t>
      </w:r>
    </w:p>
    <w:p w14:paraId="1331D791" w14:textId="77777777" w:rsidR="00BF1369" w:rsidRPr="008952FE" w:rsidRDefault="00BF1369" w:rsidP="00BF1369">
      <w:pPr>
        <w:rPr>
          <w:rFonts w:ascii="Times New Roman" w:hAnsi="Times New Roman" w:cs="Times New Roman"/>
        </w:rPr>
      </w:pPr>
      <w:r w:rsidRPr="008952FE">
        <w:rPr>
          <w:rFonts w:ascii="Times New Roman" w:hAnsi="Times New Roman" w:cs="Times New Roman"/>
        </w:rPr>
        <w:t>Give us minds to know you, hearts to seek you, and feet to follow you.</w:t>
      </w:r>
    </w:p>
    <w:p w14:paraId="7A27A1E0" w14:textId="77777777" w:rsidR="00BF1369" w:rsidRPr="008952FE" w:rsidRDefault="00BF1369" w:rsidP="00BF1369">
      <w:pPr>
        <w:rPr>
          <w:rFonts w:ascii="Times New Roman" w:hAnsi="Times New Roman" w:cs="Times New Roman"/>
        </w:rPr>
      </w:pPr>
      <w:r w:rsidRPr="008952FE">
        <w:rPr>
          <w:rFonts w:ascii="Times New Roman" w:hAnsi="Times New Roman" w:cs="Times New Roman"/>
        </w:rPr>
        <w:t>May your presence in the midst of this community unite us in bonds of faith and friendship and send us out to be your disciples.</w:t>
      </w:r>
    </w:p>
    <w:p w14:paraId="5D7A0429" w14:textId="77777777" w:rsidR="00BF1369" w:rsidRPr="008952FE" w:rsidRDefault="00BF1369" w:rsidP="00BF1369">
      <w:pPr>
        <w:rPr>
          <w:rFonts w:ascii="Times New Roman" w:hAnsi="Times New Roman" w:cs="Times New Roman"/>
        </w:rPr>
      </w:pPr>
      <w:r w:rsidRPr="008952FE">
        <w:rPr>
          <w:rFonts w:ascii="Times New Roman" w:hAnsi="Times New Roman" w:cs="Times New Roman"/>
        </w:rPr>
        <w:t>Fill our hearts with the joyful hope of your Resurrection and set us ablaze with the love you manifested on the Cross.</w:t>
      </w:r>
    </w:p>
    <w:p w14:paraId="2CFE876A" w14:textId="77777777" w:rsidR="00BF1369" w:rsidRPr="008952FE" w:rsidRDefault="00BF1369" w:rsidP="00BF1369">
      <w:pPr>
        <w:rPr>
          <w:rFonts w:ascii="Times New Roman" w:hAnsi="Times New Roman" w:cs="Times New Roman"/>
        </w:rPr>
      </w:pPr>
      <w:r w:rsidRPr="008952FE">
        <w:rPr>
          <w:rFonts w:ascii="Times New Roman" w:hAnsi="Times New Roman" w:cs="Times New Roman"/>
        </w:rPr>
        <w:t>Grant us peace to persevere, wisdom to guide the way, and strength to follow your call.</w:t>
      </w:r>
    </w:p>
    <w:p w14:paraId="3B9DC446" w14:textId="77777777" w:rsidR="00BF1369" w:rsidRPr="008952FE" w:rsidRDefault="00BF1369" w:rsidP="00BF1369">
      <w:pPr>
        <w:rPr>
          <w:rFonts w:ascii="Times New Roman" w:hAnsi="Times New Roman" w:cs="Times New Roman"/>
        </w:rPr>
      </w:pPr>
      <w:r w:rsidRPr="008952FE">
        <w:rPr>
          <w:rFonts w:ascii="Times New Roman" w:hAnsi="Times New Roman" w:cs="Times New Roman"/>
        </w:rPr>
        <w:t>With heart speaking unto heart, O Lord, lead us, Kindly Light.</w:t>
      </w:r>
    </w:p>
    <w:p w14:paraId="2E7F984F" w14:textId="77777777" w:rsidR="00BF1369" w:rsidRDefault="00BF1369" w:rsidP="00BF1369">
      <w:pPr>
        <w:rPr>
          <w:rFonts w:ascii="Times New Roman" w:hAnsi="Times New Roman" w:cs="Times New Roman"/>
        </w:rPr>
      </w:pPr>
      <w:r w:rsidRPr="008952FE">
        <w:rPr>
          <w:rFonts w:ascii="Times New Roman" w:hAnsi="Times New Roman" w:cs="Times New Roman"/>
        </w:rPr>
        <w:t>Blessed John Henry Newman, pray for us. Amen.</w:t>
      </w:r>
    </w:p>
    <w:p w14:paraId="268696C7" w14:textId="77777777" w:rsidR="00BF1369" w:rsidRPr="00BF1369" w:rsidRDefault="00BF1369" w:rsidP="00BF1369">
      <w:pPr>
        <w:spacing w:line="276" w:lineRule="auto"/>
        <w:rPr>
          <w:rFonts w:ascii="Gill Sans" w:hAnsi="Gill Sans" w:cs="Gill Sans"/>
          <w:sz w:val="24"/>
          <w:szCs w:val="24"/>
        </w:rPr>
      </w:pPr>
    </w:p>
    <w:sectPr w:rsidR="00BF1369" w:rsidRPr="00BF1369" w:rsidSect="00957A31">
      <w:headerReference w:type="default" r:id="rId8"/>
      <w:footerReference w:type="default" r:id="rId9"/>
      <w:pgSz w:w="12240" w:h="15840"/>
      <w:pgMar w:top="1255" w:right="1440" w:bottom="1440" w:left="1260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C97A5F" w14:textId="77777777" w:rsidR="006826A2" w:rsidRDefault="006826A2" w:rsidP="00FA79DE">
      <w:pPr>
        <w:spacing w:after="0" w:line="240" w:lineRule="auto"/>
      </w:pPr>
      <w:r>
        <w:separator/>
      </w:r>
    </w:p>
  </w:endnote>
  <w:endnote w:type="continuationSeparator" w:id="0">
    <w:p w14:paraId="54EB93B9" w14:textId="77777777" w:rsidR="006826A2" w:rsidRDefault="006826A2" w:rsidP="00FA7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ECAB9D" w14:textId="77777777" w:rsidR="006826A2" w:rsidRPr="00A67E3D" w:rsidRDefault="006826A2" w:rsidP="00A67E3D">
    <w:pPr>
      <w:pStyle w:val="Header"/>
      <w:spacing w:after="320"/>
      <w:rPr>
        <w:rFonts w:ascii="Century Gothic" w:hAnsi="Century Gothic"/>
        <w:sz w:val="18"/>
      </w:rPr>
    </w:pPr>
    <w:r>
      <w:tab/>
    </w:r>
    <w:r>
      <w:rPr>
        <w:rFonts w:ascii="Century Gothic" w:hAnsi="Century Gothic"/>
        <w:sz w:val="18"/>
      </w:rPr>
      <w:t>(514)</w:t>
    </w:r>
    <w:r w:rsidRPr="00551B0E">
      <w:t xml:space="preserve"> </w:t>
    </w:r>
    <w:r w:rsidRPr="00551B0E">
      <w:rPr>
        <w:rFonts w:ascii="Century Gothic" w:hAnsi="Century Gothic"/>
        <w:sz w:val="18"/>
      </w:rPr>
      <w:t>398-4106</w:t>
    </w:r>
    <w:r>
      <w:rPr>
        <w:rFonts w:ascii="Century Gothic" w:hAnsi="Century Gothic"/>
        <w:sz w:val="18"/>
      </w:rPr>
      <w:t xml:space="preserve"> – info@mcgillcatholics.ca – www.mcgillcatholics.ca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039153" w14:textId="77777777" w:rsidR="006826A2" w:rsidRDefault="006826A2" w:rsidP="00FA79DE">
      <w:pPr>
        <w:spacing w:after="0" w:line="240" w:lineRule="auto"/>
      </w:pPr>
      <w:r>
        <w:separator/>
      </w:r>
    </w:p>
  </w:footnote>
  <w:footnote w:type="continuationSeparator" w:id="0">
    <w:p w14:paraId="1F9B8BC6" w14:textId="77777777" w:rsidR="006826A2" w:rsidRDefault="006826A2" w:rsidP="00FA7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435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18"/>
      <w:gridCol w:w="8017"/>
    </w:tblGrid>
    <w:tr w:rsidR="006826A2" w14:paraId="0F705FDE" w14:textId="77777777" w:rsidTr="002C5255">
      <w:trPr>
        <w:trHeight w:hRule="exact" w:val="1702"/>
      </w:trPr>
      <w:tc>
        <w:tcPr>
          <w:tcW w:w="1418" w:type="dxa"/>
          <w:tcBorders>
            <w:top w:val="nil"/>
            <w:left w:val="nil"/>
            <w:bottom w:val="nil"/>
            <w:right w:val="nil"/>
          </w:tcBorders>
        </w:tcPr>
        <w:p w14:paraId="46407754" w14:textId="77777777" w:rsidR="006826A2" w:rsidRDefault="006826A2" w:rsidP="00ED1BDA">
          <w:pPr>
            <w:pStyle w:val="Header"/>
            <w:spacing w:before="60" w:after="360"/>
          </w:pPr>
          <w:r w:rsidRPr="00FA79DE">
            <w:rPr>
              <w:noProof/>
              <w:color w:val="B11F24"/>
              <w:sz w:val="18"/>
              <w:lang w:val="en-US"/>
            </w:rPr>
            <w:drawing>
              <wp:inline distT="0" distB="0" distL="0" distR="0" wp14:anchorId="7D6D8BBA" wp14:editId="6E965328">
                <wp:extent cx="666750" cy="971550"/>
                <wp:effectExtent l="57150" t="57150" r="57150" b="57150"/>
                <wp:docPr id="7" name="Picture 7" descr="D:\Users\Michael\Google Drive\Desktop\tes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D:\Users\Michael\Google Drive\Desktop\tes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971550"/>
                        </a:xfrm>
                        <a:prstGeom prst="rect">
                          <a:avLst/>
                        </a:prstGeom>
                        <a:noFill/>
                        <a:ln w="63500">
                          <a:solidFill>
                            <a:schemeClr val="bg1"/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17" w:type="dxa"/>
          <w:tcBorders>
            <w:top w:val="nil"/>
            <w:left w:val="nil"/>
            <w:bottom w:val="nil"/>
            <w:right w:val="nil"/>
          </w:tcBorders>
        </w:tcPr>
        <w:p w14:paraId="322EBD7D" w14:textId="77777777" w:rsidR="006826A2" w:rsidRDefault="006826A2" w:rsidP="00ED1BDA">
          <w:pPr>
            <w:pStyle w:val="Header"/>
            <w:spacing w:before="120"/>
            <w:rPr>
              <w:rFonts w:ascii="Century Gothic" w:hAnsi="Century Gothic"/>
              <w:sz w:val="44"/>
            </w:rPr>
          </w:pPr>
          <w:r w:rsidRPr="00FA79DE">
            <w:rPr>
              <w:rFonts w:ascii="Century Gothic" w:hAnsi="Century Gothic"/>
              <w:color w:val="B11F24"/>
              <w:sz w:val="44"/>
            </w:rPr>
            <w:t>N</w:t>
          </w:r>
          <w:r w:rsidRPr="00FA79DE">
            <w:rPr>
              <w:rFonts w:ascii="Century Gothic" w:hAnsi="Century Gothic"/>
              <w:sz w:val="44"/>
            </w:rPr>
            <w:t xml:space="preserve">ewman </w:t>
          </w:r>
          <w:r w:rsidRPr="000E2DD9">
            <w:rPr>
              <w:rFonts w:ascii="Century Gothic" w:hAnsi="Century Gothic"/>
              <w:color w:val="B11F24"/>
              <w:sz w:val="44"/>
            </w:rPr>
            <w:t>C</w:t>
          </w:r>
          <w:r w:rsidRPr="00FA79DE">
            <w:rPr>
              <w:rFonts w:ascii="Century Gothic" w:hAnsi="Century Gothic"/>
              <w:sz w:val="44"/>
            </w:rPr>
            <w:t xml:space="preserve">atholic </w:t>
          </w:r>
          <w:r w:rsidRPr="000E2DD9">
            <w:rPr>
              <w:rFonts w:ascii="Century Gothic" w:hAnsi="Century Gothic"/>
              <w:color w:val="B11F24"/>
              <w:sz w:val="44"/>
            </w:rPr>
            <w:t>S</w:t>
          </w:r>
          <w:r w:rsidRPr="00FA79DE">
            <w:rPr>
              <w:rFonts w:ascii="Century Gothic" w:hAnsi="Century Gothic"/>
              <w:sz w:val="44"/>
            </w:rPr>
            <w:t xml:space="preserve">tudents’ </w:t>
          </w:r>
          <w:r w:rsidRPr="000E2DD9">
            <w:rPr>
              <w:rFonts w:ascii="Century Gothic" w:hAnsi="Century Gothic"/>
              <w:color w:val="B11F24"/>
              <w:sz w:val="44"/>
            </w:rPr>
            <w:t>S</w:t>
          </w:r>
          <w:r w:rsidRPr="00FA79DE">
            <w:rPr>
              <w:rFonts w:ascii="Century Gothic" w:hAnsi="Century Gothic"/>
              <w:sz w:val="44"/>
            </w:rPr>
            <w:t>ociety</w:t>
          </w:r>
        </w:p>
        <w:p w14:paraId="4628346F" w14:textId="77777777" w:rsidR="006826A2" w:rsidRPr="006A7E1D" w:rsidRDefault="006826A2" w:rsidP="006A7E1D">
          <w:pPr>
            <w:pStyle w:val="Header"/>
            <w:spacing w:before="60" w:after="360"/>
            <w:rPr>
              <w:rFonts w:ascii="Century Gothic" w:hAnsi="Century Gothic"/>
              <w:sz w:val="18"/>
            </w:rPr>
          </w:pPr>
          <w:r w:rsidRPr="00CD40AA">
            <w:rPr>
              <w:rFonts w:ascii="Century Gothic" w:hAnsi="Century Gothic"/>
              <w:sz w:val="18"/>
            </w:rPr>
            <w:t>The Newman Centre of McGill University</w:t>
          </w:r>
          <w:r>
            <w:rPr>
              <w:rFonts w:ascii="Century Gothic" w:hAnsi="Century Gothic"/>
              <w:sz w:val="18"/>
            </w:rPr>
            <w:br/>
          </w:r>
          <w:r w:rsidRPr="00CD40AA">
            <w:rPr>
              <w:rFonts w:ascii="Century Gothic" w:hAnsi="Century Gothic"/>
              <w:sz w:val="18"/>
            </w:rPr>
            <w:t>3484 Peel Street</w:t>
          </w:r>
          <w:r>
            <w:rPr>
              <w:rFonts w:ascii="Century Gothic" w:hAnsi="Century Gothic"/>
              <w:sz w:val="18"/>
            </w:rPr>
            <w:br/>
          </w:r>
          <w:r w:rsidRPr="00CD40AA">
            <w:rPr>
              <w:rFonts w:ascii="Century Gothic" w:hAnsi="Century Gothic"/>
              <w:sz w:val="18"/>
            </w:rPr>
            <w:t>Montreal, Quebec</w:t>
          </w:r>
          <w:r>
            <w:rPr>
              <w:rFonts w:ascii="Century Gothic" w:hAnsi="Century Gothic"/>
              <w:sz w:val="18"/>
            </w:rPr>
            <w:br/>
          </w:r>
          <w:r w:rsidRPr="00CD40AA">
            <w:rPr>
              <w:rFonts w:ascii="Century Gothic" w:hAnsi="Century Gothic"/>
              <w:sz w:val="18"/>
            </w:rPr>
            <w:t>H3A 3T6</w:t>
          </w:r>
        </w:p>
      </w:tc>
    </w:tr>
  </w:tbl>
  <w:p w14:paraId="651A7D72" w14:textId="77777777" w:rsidR="006826A2" w:rsidRPr="006A7E1D" w:rsidRDefault="006826A2" w:rsidP="00ED1BDA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272F7"/>
    <w:multiLevelType w:val="hybridMultilevel"/>
    <w:tmpl w:val="575483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3668BC14">
      <w:start w:val="1"/>
      <w:numFmt w:val="lowerRoman"/>
      <w:lvlText w:val="%3."/>
      <w:lvlJc w:val="right"/>
      <w:pPr>
        <w:ind w:left="2160" w:hanging="180"/>
      </w:pPr>
      <w:rPr>
        <w:i w:val="0"/>
        <w:color w:val="auto"/>
      </w:rPr>
    </w:lvl>
    <w:lvl w:ilvl="3" w:tplc="4AD66202">
      <w:start w:val="1"/>
      <w:numFmt w:val="decimal"/>
      <w:lvlText w:val="%4."/>
      <w:lvlJc w:val="left"/>
      <w:pPr>
        <w:ind w:left="2880" w:hanging="360"/>
      </w:pPr>
      <w:rPr>
        <w:color w:val="FF000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7E8"/>
    <w:rsid w:val="00022DF8"/>
    <w:rsid w:val="00026B44"/>
    <w:rsid w:val="0003458E"/>
    <w:rsid w:val="0003471F"/>
    <w:rsid w:val="00054020"/>
    <w:rsid w:val="00062345"/>
    <w:rsid w:val="00066224"/>
    <w:rsid w:val="000A0A95"/>
    <w:rsid w:val="000A6B3A"/>
    <w:rsid w:val="000B058A"/>
    <w:rsid w:val="000B2B72"/>
    <w:rsid w:val="000B67D0"/>
    <w:rsid w:val="000C4727"/>
    <w:rsid w:val="000C4C93"/>
    <w:rsid w:val="000C550D"/>
    <w:rsid w:val="000C6085"/>
    <w:rsid w:val="000E2C1E"/>
    <w:rsid w:val="000E2DD9"/>
    <w:rsid w:val="000F3C01"/>
    <w:rsid w:val="0010652A"/>
    <w:rsid w:val="0014207A"/>
    <w:rsid w:val="00153DBC"/>
    <w:rsid w:val="00153F43"/>
    <w:rsid w:val="00153FB1"/>
    <w:rsid w:val="0017590C"/>
    <w:rsid w:val="00183FBD"/>
    <w:rsid w:val="00197350"/>
    <w:rsid w:val="001A650C"/>
    <w:rsid w:val="001B10C2"/>
    <w:rsid w:val="001B33BA"/>
    <w:rsid w:val="001D19A4"/>
    <w:rsid w:val="001D2F60"/>
    <w:rsid w:val="001D47D7"/>
    <w:rsid w:val="001E3635"/>
    <w:rsid w:val="00205C59"/>
    <w:rsid w:val="00225468"/>
    <w:rsid w:val="00226801"/>
    <w:rsid w:val="00230FE8"/>
    <w:rsid w:val="0024462E"/>
    <w:rsid w:val="002462CC"/>
    <w:rsid w:val="00254F04"/>
    <w:rsid w:val="002607FE"/>
    <w:rsid w:val="00261628"/>
    <w:rsid w:val="00284FD0"/>
    <w:rsid w:val="00293FC5"/>
    <w:rsid w:val="00294721"/>
    <w:rsid w:val="00295BEB"/>
    <w:rsid w:val="002A05D1"/>
    <w:rsid w:val="002A146C"/>
    <w:rsid w:val="002A49EF"/>
    <w:rsid w:val="002B1C90"/>
    <w:rsid w:val="002C5255"/>
    <w:rsid w:val="002D5BD0"/>
    <w:rsid w:val="002E25C8"/>
    <w:rsid w:val="002F227B"/>
    <w:rsid w:val="002F4AFB"/>
    <w:rsid w:val="002F6748"/>
    <w:rsid w:val="003369D6"/>
    <w:rsid w:val="00341155"/>
    <w:rsid w:val="00354685"/>
    <w:rsid w:val="00366BF2"/>
    <w:rsid w:val="00374681"/>
    <w:rsid w:val="00377C84"/>
    <w:rsid w:val="003812C6"/>
    <w:rsid w:val="003B7966"/>
    <w:rsid w:val="003C0D47"/>
    <w:rsid w:val="003C70B7"/>
    <w:rsid w:val="003D1FDC"/>
    <w:rsid w:val="003D4BA1"/>
    <w:rsid w:val="003F4EE2"/>
    <w:rsid w:val="00417C99"/>
    <w:rsid w:val="0042187C"/>
    <w:rsid w:val="00424B80"/>
    <w:rsid w:val="004265FD"/>
    <w:rsid w:val="004707ED"/>
    <w:rsid w:val="00474D55"/>
    <w:rsid w:val="00483D24"/>
    <w:rsid w:val="004A326F"/>
    <w:rsid w:val="004B2A4B"/>
    <w:rsid w:val="004C2723"/>
    <w:rsid w:val="004D2FEB"/>
    <w:rsid w:val="004D3AC5"/>
    <w:rsid w:val="004E0ED6"/>
    <w:rsid w:val="004E607C"/>
    <w:rsid w:val="004E757E"/>
    <w:rsid w:val="004F681F"/>
    <w:rsid w:val="004F6D3A"/>
    <w:rsid w:val="00522354"/>
    <w:rsid w:val="00522E86"/>
    <w:rsid w:val="00551B0E"/>
    <w:rsid w:val="005613DC"/>
    <w:rsid w:val="00564442"/>
    <w:rsid w:val="00570617"/>
    <w:rsid w:val="005A10D2"/>
    <w:rsid w:val="005B7913"/>
    <w:rsid w:val="005C6575"/>
    <w:rsid w:val="00616F36"/>
    <w:rsid w:val="0062244B"/>
    <w:rsid w:val="0062481E"/>
    <w:rsid w:val="00640970"/>
    <w:rsid w:val="0065035B"/>
    <w:rsid w:val="006565F0"/>
    <w:rsid w:val="00672257"/>
    <w:rsid w:val="00677546"/>
    <w:rsid w:val="006826A2"/>
    <w:rsid w:val="00683A61"/>
    <w:rsid w:val="00684028"/>
    <w:rsid w:val="00684705"/>
    <w:rsid w:val="00686382"/>
    <w:rsid w:val="00690651"/>
    <w:rsid w:val="00692408"/>
    <w:rsid w:val="00695726"/>
    <w:rsid w:val="00695807"/>
    <w:rsid w:val="006A241E"/>
    <w:rsid w:val="006A7378"/>
    <w:rsid w:val="006A7E1D"/>
    <w:rsid w:val="006B2E14"/>
    <w:rsid w:val="006D0144"/>
    <w:rsid w:val="00705930"/>
    <w:rsid w:val="00707540"/>
    <w:rsid w:val="00710913"/>
    <w:rsid w:val="00720233"/>
    <w:rsid w:val="007273C1"/>
    <w:rsid w:val="00747370"/>
    <w:rsid w:val="00752ADA"/>
    <w:rsid w:val="007614AD"/>
    <w:rsid w:val="0076434D"/>
    <w:rsid w:val="0079727D"/>
    <w:rsid w:val="007A2851"/>
    <w:rsid w:val="007A5088"/>
    <w:rsid w:val="007B033D"/>
    <w:rsid w:val="007B11CC"/>
    <w:rsid w:val="007B52FE"/>
    <w:rsid w:val="007C7D0C"/>
    <w:rsid w:val="007D3A0E"/>
    <w:rsid w:val="007D43AF"/>
    <w:rsid w:val="007F4A9E"/>
    <w:rsid w:val="00825E96"/>
    <w:rsid w:val="008323CD"/>
    <w:rsid w:val="00850BDC"/>
    <w:rsid w:val="008713B4"/>
    <w:rsid w:val="0087792E"/>
    <w:rsid w:val="00892377"/>
    <w:rsid w:val="008A4685"/>
    <w:rsid w:val="008B3167"/>
    <w:rsid w:val="008C36B2"/>
    <w:rsid w:val="008D3855"/>
    <w:rsid w:val="009057C7"/>
    <w:rsid w:val="009144B0"/>
    <w:rsid w:val="00916DAA"/>
    <w:rsid w:val="00923B8D"/>
    <w:rsid w:val="00924810"/>
    <w:rsid w:val="0094124F"/>
    <w:rsid w:val="00947297"/>
    <w:rsid w:val="00951F8B"/>
    <w:rsid w:val="0095291A"/>
    <w:rsid w:val="00955C65"/>
    <w:rsid w:val="00957A31"/>
    <w:rsid w:val="009639DE"/>
    <w:rsid w:val="00963CDA"/>
    <w:rsid w:val="0097497B"/>
    <w:rsid w:val="0097644A"/>
    <w:rsid w:val="00983CAB"/>
    <w:rsid w:val="009864BB"/>
    <w:rsid w:val="00995722"/>
    <w:rsid w:val="009B1581"/>
    <w:rsid w:val="009C3CCA"/>
    <w:rsid w:val="009F1692"/>
    <w:rsid w:val="009F1C63"/>
    <w:rsid w:val="00A10C7D"/>
    <w:rsid w:val="00A11620"/>
    <w:rsid w:val="00A12D23"/>
    <w:rsid w:val="00A15FA9"/>
    <w:rsid w:val="00A36934"/>
    <w:rsid w:val="00A664C9"/>
    <w:rsid w:val="00A6650F"/>
    <w:rsid w:val="00A67E3D"/>
    <w:rsid w:val="00A82700"/>
    <w:rsid w:val="00A859FE"/>
    <w:rsid w:val="00A91F43"/>
    <w:rsid w:val="00A91F6C"/>
    <w:rsid w:val="00AA37E8"/>
    <w:rsid w:val="00AB0AEA"/>
    <w:rsid w:val="00AC0802"/>
    <w:rsid w:val="00AC7CAF"/>
    <w:rsid w:val="00AD0536"/>
    <w:rsid w:val="00AD3D12"/>
    <w:rsid w:val="00AF4596"/>
    <w:rsid w:val="00B169E7"/>
    <w:rsid w:val="00B40BB0"/>
    <w:rsid w:val="00B41D8C"/>
    <w:rsid w:val="00B447E1"/>
    <w:rsid w:val="00B467A5"/>
    <w:rsid w:val="00B66577"/>
    <w:rsid w:val="00B66F78"/>
    <w:rsid w:val="00B67A5D"/>
    <w:rsid w:val="00B727AA"/>
    <w:rsid w:val="00B77137"/>
    <w:rsid w:val="00B816EC"/>
    <w:rsid w:val="00B91ACF"/>
    <w:rsid w:val="00B934BB"/>
    <w:rsid w:val="00BA35F2"/>
    <w:rsid w:val="00BD0286"/>
    <w:rsid w:val="00BD7D1D"/>
    <w:rsid w:val="00BE0E76"/>
    <w:rsid w:val="00BE54DB"/>
    <w:rsid w:val="00BE7D6D"/>
    <w:rsid w:val="00BF1369"/>
    <w:rsid w:val="00BF6089"/>
    <w:rsid w:val="00C12311"/>
    <w:rsid w:val="00C175B2"/>
    <w:rsid w:val="00C2242E"/>
    <w:rsid w:val="00C345CF"/>
    <w:rsid w:val="00C41CDF"/>
    <w:rsid w:val="00C56AC5"/>
    <w:rsid w:val="00C603FA"/>
    <w:rsid w:val="00C86F9A"/>
    <w:rsid w:val="00CB07EB"/>
    <w:rsid w:val="00CB5DB7"/>
    <w:rsid w:val="00CB6EEA"/>
    <w:rsid w:val="00CC0420"/>
    <w:rsid w:val="00CC22C8"/>
    <w:rsid w:val="00CD40AA"/>
    <w:rsid w:val="00CF7845"/>
    <w:rsid w:val="00D1651C"/>
    <w:rsid w:val="00D23AA2"/>
    <w:rsid w:val="00D353EF"/>
    <w:rsid w:val="00D36CF4"/>
    <w:rsid w:val="00D3741B"/>
    <w:rsid w:val="00D44C2C"/>
    <w:rsid w:val="00D502AE"/>
    <w:rsid w:val="00D643F6"/>
    <w:rsid w:val="00D772AB"/>
    <w:rsid w:val="00DA0AFC"/>
    <w:rsid w:val="00DA4486"/>
    <w:rsid w:val="00DA699B"/>
    <w:rsid w:val="00DB4253"/>
    <w:rsid w:val="00DB7312"/>
    <w:rsid w:val="00DD170C"/>
    <w:rsid w:val="00DD404E"/>
    <w:rsid w:val="00E152D6"/>
    <w:rsid w:val="00E16A64"/>
    <w:rsid w:val="00E437A3"/>
    <w:rsid w:val="00E569BD"/>
    <w:rsid w:val="00E724AC"/>
    <w:rsid w:val="00E86F82"/>
    <w:rsid w:val="00EA0F20"/>
    <w:rsid w:val="00EB401E"/>
    <w:rsid w:val="00EB4A22"/>
    <w:rsid w:val="00EC1532"/>
    <w:rsid w:val="00EC3B36"/>
    <w:rsid w:val="00ED1BDA"/>
    <w:rsid w:val="00EE770F"/>
    <w:rsid w:val="00EF021C"/>
    <w:rsid w:val="00EF2EC7"/>
    <w:rsid w:val="00EF6535"/>
    <w:rsid w:val="00F0723C"/>
    <w:rsid w:val="00F16CDD"/>
    <w:rsid w:val="00F22A8F"/>
    <w:rsid w:val="00F325BD"/>
    <w:rsid w:val="00F32EB7"/>
    <w:rsid w:val="00F45013"/>
    <w:rsid w:val="00F5013C"/>
    <w:rsid w:val="00F537D6"/>
    <w:rsid w:val="00F567D7"/>
    <w:rsid w:val="00F71791"/>
    <w:rsid w:val="00F75885"/>
    <w:rsid w:val="00F915A3"/>
    <w:rsid w:val="00F93367"/>
    <w:rsid w:val="00FA79DE"/>
    <w:rsid w:val="00FA7AC1"/>
    <w:rsid w:val="00FB0C10"/>
    <w:rsid w:val="00FB3D91"/>
    <w:rsid w:val="00FB44E8"/>
    <w:rsid w:val="00FD38A5"/>
    <w:rsid w:val="00FE2B86"/>
    <w:rsid w:val="00FE363F"/>
    <w:rsid w:val="00FE3D52"/>
    <w:rsid w:val="00FE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CF507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546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0C60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85171B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60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85171B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33B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8101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B33B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85171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B33B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85171B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B33B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8101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B33B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8101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B33B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B33B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79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9DE"/>
  </w:style>
  <w:style w:type="paragraph" w:styleId="Footer">
    <w:name w:val="footer"/>
    <w:basedOn w:val="Normal"/>
    <w:link w:val="FooterChar"/>
    <w:uiPriority w:val="99"/>
    <w:unhideWhenUsed/>
    <w:rsid w:val="00FA79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9DE"/>
  </w:style>
  <w:style w:type="character" w:styleId="IntenseReference">
    <w:name w:val="Intense Reference"/>
    <w:basedOn w:val="DefaultParagraphFont"/>
    <w:uiPriority w:val="32"/>
    <w:qFormat/>
    <w:rsid w:val="000C6085"/>
    <w:rPr>
      <w:b/>
      <w:bCs/>
      <w:smallCaps/>
      <w:color w:val="B11F24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2EB7"/>
    <w:pPr>
      <w:pBdr>
        <w:top w:val="single" w:sz="4" w:space="10" w:color="B11F24"/>
        <w:bottom w:val="single" w:sz="4" w:space="10" w:color="B11F24"/>
      </w:pBdr>
      <w:spacing w:before="360" w:after="360"/>
      <w:ind w:left="864" w:right="864"/>
      <w:jc w:val="center"/>
    </w:pPr>
    <w:rPr>
      <w:i/>
      <w:iCs/>
      <w:color w:val="B11F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2EB7"/>
    <w:rPr>
      <w:i/>
      <w:iCs/>
      <w:color w:val="B11F24"/>
    </w:rPr>
  </w:style>
  <w:style w:type="character" w:styleId="IntenseEmphasis">
    <w:name w:val="Intense Emphasis"/>
    <w:basedOn w:val="DefaultParagraphFont"/>
    <w:uiPriority w:val="21"/>
    <w:qFormat/>
    <w:rsid w:val="000C6085"/>
    <w:rPr>
      <w:i/>
      <w:iCs/>
      <w:color w:val="B11F24"/>
    </w:rPr>
  </w:style>
  <w:style w:type="character" w:customStyle="1" w:styleId="Heading1Char">
    <w:name w:val="Heading 1 Char"/>
    <w:basedOn w:val="DefaultParagraphFont"/>
    <w:link w:val="Heading1"/>
    <w:uiPriority w:val="9"/>
    <w:rsid w:val="000C6085"/>
    <w:rPr>
      <w:rFonts w:asciiTheme="majorHAnsi" w:eastAsiaTheme="majorEastAsia" w:hAnsiTheme="majorHAnsi" w:cstheme="majorBidi"/>
      <w:color w:val="85171B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C6085"/>
    <w:rPr>
      <w:rFonts w:asciiTheme="majorHAnsi" w:eastAsiaTheme="majorEastAsia" w:hAnsiTheme="majorHAnsi" w:cstheme="majorBidi"/>
      <w:color w:val="85171B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F32EB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2E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1B33BA"/>
    <w:rPr>
      <w:rFonts w:asciiTheme="majorHAnsi" w:eastAsiaTheme="majorEastAsia" w:hAnsiTheme="majorHAnsi" w:cstheme="majorBidi"/>
      <w:color w:val="58101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B33BA"/>
    <w:rPr>
      <w:rFonts w:asciiTheme="majorHAnsi" w:eastAsiaTheme="majorEastAsia" w:hAnsiTheme="majorHAnsi" w:cstheme="majorBidi"/>
      <w:i/>
      <w:iCs/>
      <w:color w:val="85171B"/>
    </w:rPr>
  </w:style>
  <w:style w:type="character" w:customStyle="1" w:styleId="Heading5Char">
    <w:name w:val="Heading 5 Char"/>
    <w:basedOn w:val="DefaultParagraphFont"/>
    <w:link w:val="Heading5"/>
    <w:uiPriority w:val="9"/>
    <w:rsid w:val="001B33BA"/>
    <w:rPr>
      <w:rFonts w:asciiTheme="majorHAnsi" w:eastAsiaTheme="majorEastAsia" w:hAnsiTheme="majorHAnsi" w:cstheme="majorBidi"/>
      <w:color w:val="85171B"/>
    </w:rPr>
  </w:style>
  <w:style w:type="character" w:customStyle="1" w:styleId="Heading6Char">
    <w:name w:val="Heading 6 Char"/>
    <w:basedOn w:val="DefaultParagraphFont"/>
    <w:link w:val="Heading6"/>
    <w:uiPriority w:val="9"/>
    <w:rsid w:val="001B33BA"/>
    <w:rPr>
      <w:rFonts w:asciiTheme="majorHAnsi" w:eastAsiaTheme="majorEastAsia" w:hAnsiTheme="majorHAnsi" w:cstheme="majorBidi"/>
      <w:color w:val="581012"/>
    </w:rPr>
  </w:style>
  <w:style w:type="character" w:customStyle="1" w:styleId="Heading7Char">
    <w:name w:val="Heading 7 Char"/>
    <w:basedOn w:val="DefaultParagraphFont"/>
    <w:link w:val="Heading7"/>
    <w:uiPriority w:val="9"/>
    <w:rsid w:val="001B33BA"/>
    <w:rPr>
      <w:rFonts w:asciiTheme="majorHAnsi" w:eastAsiaTheme="majorEastAsia" w:hAnsiTheme="majorHAnsi" w:cstheme="majorBidi"/>
      <w:i/>
      <w:iCs/>
      <w:color w:val="581012"/>
    </w:rPr>
  </w:style>
  <w:style w:type="character" w:customStyle="1" w:styleId="Heading8Char">
    <w:name w:val="Heading 8 Char"/>
    <w:basedOn w:val="DefaultParagraphFont"/>
    <w:link w:val="Heading8"/>
    <w:uiPriority w:val="9"/>
    <w:rsid w:val="001B33B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1B33B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551B0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A7E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37E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7E8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AA37E8"/>
    <w:pPr>
      <w:ind w:left="720"/>
      <w:contextualSpacing/>
    </w:pPr>
  </w:style>
  <w:style w:type="character" w:customStyle="1" w:styleId="text">
    <w:name w:val="text"/>
    <w:basedOn w:val="DefaultParagraphFont"/>
    <w:rsid w:val="00B934BB"/>
  </w:style>
  <w:style w:type="character" w:customStyle="1" w:styleId="indent-1-breaks">
    <w:name w:val="indent-1-breaks"/>
    <w:basedOn w:val="DefaultParagraphFont"/>
    <w:rsid w:val="00B934BB"/>
  </w:style>
  <w:style w:type="character" w:customStyle="1" w:styleId="small-caps">
    <w:name w:val="small-caps"/>
    <w:basedOn w:val="DefaultParagraphFont"/>
    <w:rsid w:val="006D014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546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0C60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85171B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60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85171B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33B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8101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B33B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85171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B33B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85171B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B33B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8101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B33B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8101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B33B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B33B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79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9DE"/>
  </w:style>
  <w:style w:type="paragraph" w:styleId="Footer">
    <w:name w:val="footer"/>
    <w:basedOn w:val="Normal"/>
    <w:link w:val="FooterChar"/>
    <w:uiPriority w:val="99"/>
    <w:unhideWhenUsed/>
    <w:rsid w:val="00FA79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9DE"/>
  </w:style>
  <w:style w:type="character" w:styleId="IntenseReference">
    <w:name w:val="Intense Reference"/>
    <w:basedOn w:val="DefaultParagraphFont"/>
    <w:uiPriority w:val="32"/>
    <w:qFormat/>
    <w:rsid w:val="000C6085"/>
    <w:rPr>
      <w:b/>
      <w:bCs/>
      <w:smallCaps/>
      <w:color w:val="B11F24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2EB7"/>
    <w:pPr>
      <w:pBdr>
        <w:top w:val="single" w:sz="4" w:space="10" w:color="B11F24"/>
        <w:bottom w:val="single" w:sz="4" w:space="10" w:color="B11F24"/>
      </w:pBdr>
      <w:spacing w:before="360" w:after="360"/>
      <w:ind w:left="864" w:right="864"/>
      <w:jc w:val="center"/>
    </w:pPr>
    <w:rPr>
      <w:i/>
      <w:iCs/>
      <w:color w:val="B11F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2EB7"/>
    <w:rPr>
      <w:i/>
      <w:iCs/>
      <w:color w:val="B11F24"/>
    </w:rPr>
  </w:style>
  <w:style w:type="character" w:styleId="IntenseEmphasis">
    <w:name w:val="Intense Emphasis"/>
    <w:basedOn w:val="DefaultParagraphFont"/>
    <w:uiPriority w:val="21"/>
    <w:qFormat/>
    <w:rsid w:val="000C6085"/>
    <w:rPr>
      <w:i/>
      <w:iCs/>
      <w:color w:val="B11F24"/>
    </w:rPr>
  </w:style>
  <w:style w:type="character" w:customStyle="1" w:styleId="Heading1Char">
    <w:name w:val="Heading 1 Char"/>
    <w:basedOn w:val="DefaultParagraphFont"/>
    <w:link w:val="Heading1"/>
    <w:uiPriority w:val="9"/>
    <w:rsid w:val="000C6085"/>
    <w:rPr>
      <w:rFonts w:asciiTheme="majorHAnsi" w:eastAsiaTheme="majorEastAsia" w:hAnsiTheme="majorHAnsi" w:cstheme="majorBidi"/>
      <w:color w:val="85171B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C6085"/>
    <w:rPr>
      <w:rFonts w:asciiTheme="majorHAnsi" w:eastAsiaTheme="majorEastAsia" w:hAnsiTheme="majorHAnsi" w:cstheme="majorBidi"/>
      <w:color w:val="85171B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F32EB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2E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1B33BA"/>
    <w:rPr>
      <w:rFonts w:asciiTheme="majorHAnsi" w:eastAsiaTheme="majorEastAsia" w:hAnsiTheme="majorHAnsi" w:cstheme="majorBidi"/>
      <w:color w:val="58101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B33BA"/>
    <w:rPr>
      <w:rFonts w:asciiTheme="majorHAnsi" w:eastAsiaTheme="majorEastAsia" w:hAnsiTheme="majorHAnsi" w:cstheme="majorBidi"/>
      <w:i/>
      <w:iCs/>
      <w:color w:val="85171B"/>
    </w:rPr>
  </w:style>
  <w:style w:type="character" w:customStyle="1" w:styleId="Heading5Char">
    <w:name w:val="Heading 5 Char"/>
    <w:basedOn w:val="DefaultParagraphFont"/>
    <w:link w:val="Heading5"/>
    <w:uiPriority w:val="9"/>
    <w:rsid w:val="001B33BA"/>
    <w:rPr>
      <w:rFonts w:asciiTheme="majorHAnsi" w:eastAsiaTheme="majorEastAsia" w:hAnsiTheme="majorHAnsi" w:cstheme="majorBidi"/>
      <w:color w:val="85171B"/>
    </w:rPr>
  </w:style>
  <w:style w:type="character" w:customStyle="1" w:styleId="Heading6Char">
    <w:name w:val="Heading 6 Char"/>
    <w:basedOn w:val="DefaultParagraphFont"/>
    <w:link w:val="Heading6"/>
    <w:uiPriority w:val="9"/>
    <w:rsid w:val="001B33BA"/>
    <w:rPr>
      <w:rFonts w:asciiTheme="majorHAnsi" w:eastAsiaTheme="majorEastAsia" w:hAnsiTheme="majorHAnsi" w:cstheme="majorBidi"/>
      <w:color w:val="581012"/>
    </w:rPr>
  </w:style>
  <w:style w:type="character" w:customStyle="1" w:styleId="Heading7Char">
    <w:name w:val="Heading 7 Char"/>
    <w:basedOn w:val="DefaultParagraphFont"/>
    <w:link w:val="Heading7"/>
    <w:uiPriority w:val="9"/>
    <w:rsid w:val="001B33BA"/>
    <w:rPr>
      <w:rFonts w:asciiTheme="majorHAnsi" w:eastAsiaTheme="majorEastAsia" w:hAnsiTheme="majorHAnsi" w:cstheme="majorBidi"/>
      <w:i/>
      <w:iCs/>
      <w:color w:val="581012"/>
    </w:rPr>
  </w:style>
  <w:style w:type="character" w:customStyle="1" w:styleId="Heading8Char">
    <w:name w:val="Heading 8 Char"/>
    <w:basedOn w:val="DefaultParagraphFont"/>
    <w:link w:val="Heading8"/>
    <w:uiPriority w:val="9"/>
    <w:rsid w:val="001B33B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1B33B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551B0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A7E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37E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7E8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AA37E8"/>
    <w:pPr>
      <w:ind w:left="720"/>
      <w:contextualSpacing/>
    </w:pPr>
  </w:style>
  <w:style w:type="character" w:customStyle="1" w:styleId="text">
    <w:name w:val="text"/>
    <w:basedOn w:val="DefaultParagraphFont"/>
    <w:rsid w:val="00B934BB"/>
  </w:style>
  <w:style w:type="character" w:customStyle="1" w:styleId="indent-1-breaks">
    <w:name w:val="indent-1-breaks"/>
    <w:basedOn w:val="DefaultParagraphFont"/>
    <w:rsid w:val="00B934BB"/>
  </w:style>
  <w:style w:type="character" w:customStyle="1" w:styleId="small-caps">
    <w:name w:val="small-caps"/>
    <w:basedOn w:val="DefaultParagraphFont"/>
    <w:rsid w:val="006D01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5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2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apokalypsis%20HD:Users:Angelique:Downloads:Newman%20Catholic%20Students'%20Society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Newman Catholic Students' Society Letterhead.dotx</Template>
  <TotalTime>1</TotalTime>
  <Pages>2</Pages>
  <Words>198</Words>
  <Characters>1133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Angelique</dc:creator>
  <cp:keywords/>
  <dc:description/>
  <cp:lastModifiedBy>Angelique</cp:lastModifiedBy>
  <cp:revision>2</cp:revision>
  <dcterms:created xsi:type="dcterms:W3CDTF">2015-11-19T19:42:00Z</dcterms:created>
  <dcterms:modified xsi:type="dcterms:W3CDTF">2015-11-19T19:42:00Z</dcterms:modified>
</cp:coreProperties>
</file>